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814B32" w:rsidRDefault="00663B62" w:rsidP="00663B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M10 Hook Panel</w:t>
      </w:r>
      <w:r w:rsidRPr="00814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Specifications</w:t>
      </w:r>
    </w:p>
    <w:p w:rsidR="00663B62" w:rsidRPr="00814B32" w:rsidRDefault="00663B62" w:rsidP="0066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663B62" w:rsidRPr="00814B32" w:rsidRDefault="00663B62" w:rsidP="00663B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DESCRIPTION: Furnish and install wall mounte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d hook panels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63B62" w:rsidRPr="00814B32" w:rsidRDefault="00663B62" w:rsidP="00663B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blocking.)</w:t>
      </w:r>
    </w:p>
    <w:p w:rsidR="00663B62" w:rsidRPr="00814B32" w:rsidRDefault="00663B62" w:rsidP="0066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663B62" w:rsidRPr="00814B32" w:rsidRDefault="00663B62" w:rsidP="00663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MANUFACTURER: M10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series hook panel by EMCO Specialty Products, Inc., Kansas City, KS.</w:t>
      </w:r>
    </w:p>
    <w:p w:rsidR="00663B62" w:rsidRDefault="00663B62" w:rsidP="00663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Pan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el shall be of solid (walnut,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or maple) 5/8”x 3 ¾”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hard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wood and drilled for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hooks. The finish is to be 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specify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walnut, medium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oak,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light 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maple, or unfinished oak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).</w:t>
      </w:r>
    </w:p>
    <w:p w:rsidR="00663B62" w:rsidRPr="00814B32" w:rsidRDefault="00663B62" w:rsidP="00663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M10 panels shall have (specify two, three, or four) hooks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(specify finish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either chrome, black, red, yellow, or dark brown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arranged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as per manufacturer's standards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(unless custom quantities are prescribed by the Architect) All hooks to be installed at the factory.</w:t>
      </w:r>
    </w:p>
    <w:p w:rsidR="00663B62" w:rsidRPr="00814B32" w:rsidRDefault="00663B62" w:rsidP="0066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663B62" w:rsidRPr="00814B32" w:rsidRDefault="00663B62" w:rsidP="00663B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663B62" w:rsidRPr="007563A2" w:rsidRDefault="00663B62" w:rsidP="00663B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663B62" w:rsidRDefault="00663B62" w:rsidP="00663B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Installation procedures will vary depending on type of panel. See manufacturer’s instructions.</w:t>
      </w:r>
    </w:p>
    <w:p w:rsidR="00663B62" w:rsidRPr="000F04FF" w:rsidRDefault="00663B62" w:rsidP="00663B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using “fasteners by others” appropriate for wall type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63B62" w:rsidRDefault="00663B62" w:rsidP="00663B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F04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panel at height specified by architect. </w:t>
      </w:r>
    </w:p>
    <w:p w:rsidR="00663B62" w:rsidRPr="000F04FF" w:rsidRDefault="00663B62" w:rsidP="00663B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F04FF">
        <w:rPr>
          <w:rFonts w:ascii="Times New Roman" w:eastAsia="Times New Roman" w:hAnsi="Times New Roman" w:cs="Times New Roman"/>
          <w:sz w:val="24"/>
          <w:szCs w:val="24"/>
          <w:lang w:val="en"/>
        </w:rPr>
        <w:t>Check to make sure the panel is level.</w:t>
      </w:r>
    </w:p>
    <w:p w:rsidR="00663B62" w:rsidRPr="00814B32" w:rsidRDefault="00663B62" w:rsidP="00663B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Wipe down panel to remove dust.</w:t>
      </w:r>
    </w:p>
    <w:p w:rsidR="00663B62" w:rsidRPr="00814B32" w:rsidRDefault="00663B62" w:rsidP="00663B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302FCD" w:rsidRDefault="00F1037A" w:rsidP="00302FCD">
      <w:bookmarkStart w:id="0" w:name="_GoBack"/>
      <w:bookmarkEnd w:id="0"/>
    </w:p>
    <w:sectPr w:rsidR="00F1037A" w:rsidRPr="00302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4AFC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648C9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97703A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0A2135"/>
    <w:rsid w:val="00191177"/>
    <w:rsid w:val="001C61F4"/>
    <w:rsid w:val="00282107"/>
    <w:rsid w:val="00302FCD"/>
    <w:rsid w:val="00416ADB"/>
    <w:rsid w:val="005C7F39"/>
    <w:rsid w:val="00600608"/>
    <w:rsid w:val="00663B62"/>
    <w:rsid w:val="006B5C2C"/>
    <w:rsid w:val="007724B8"/>
    <w:rsid w:val="007A0961"/>
    <w:rsid w:val="00937AF8"/>
    <w:rsid w:val="009C494F"/>
    <w:rsid w:val="00A43D42"/>
    <w:rsid w:val="00AB2430"/>
    <w:rsid w:val="00AD7B66"/>
    <w:rsid w:val="00B96718"/>
    <w:rsid w:val="00BF3C40"/>
    <w:rsid w:val="00E06E01"/>
    <w:rsid w:val="00E82C36"/>
    <w:rsid w:val="00EB4634"/>
    <w:rsid w:val="00F06771"/>
    <w:rsid w:val="00F1037A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2011-07-26T19:42:00Z</dcterms:created>
  <dcterms:modified xsi:type="dcterms:W3CDTF">2011-07-26T19:42:00Z</dcterms:modified>
</cp:coreProperties>
</file>